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F6243" w14:textId="77777777" w:rsidR="002D76F6" w:rsidRPr="002D76F6" w:rsidRDefault="002D76F6" w:rsidP="002D76F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D76F6" w:rsidRPr="002D76F6" w14:paraId="366F9A63" w14:textId="77777777" w:rsidTr="008D6477">
        <w:tc>
          <w:tcPr>
            <w:tcW w:w="9210" w:type="dxa"/>
            <w:shd w:val="clear" w:color="auto" w:fill="C5E0B3"/>
            <w:vAlign w:val="center"/>
          </w:tcPr>
          <w:p w14:paraId="3C196CCC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b/>
                <w:bCs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b/>
                <w:bCs/>
                <w:kern w:val="3"/>
                <w:sz w:val="24"/>
                <w:szCs w:val="24"/>
              </w:rPr>
              <w:t>IZJAVA GOSPODARSKEGA SUBJEKTA</w:t>
            </w:r>
          </w:p>
        </w:tc>
      </w:tr>
    </w:tbl>
    <w:p w14:paraId="72829E5B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Times New Roman" w:hAnsi="Garamond" w:cs="Arial"/>
          <w:sz w:val="24"/>
          <w:szCs w:val="24"/>
          <w:lang w:eastAsia="sl-SI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6068"/>
      </w:tblGrid>
      <w:tr w:rsidR="002D76F6" w:rsidRPr="002D76F6" w14:paraId="0E36EB4D" w14:textId="77777777" w:rsidTr="008D6477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801F376" w14:textId="77777777" w:rsidR="002D76F6" w:rsidRPr="002D76F6" w:rsidRDefault="002D76F6" w:rsidP="002D76F6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Garamond" w:eastAsia="SimSun" w:hAnsi="Garamond" w:cs="Arial"/>
                <w:b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b/>
                <w:kern w:val="3"/>
                <w:sz w:val="24"/>
                <w:szCs w:val="24"/>
              </w:rPr>
              <w:t>Javno naročilo: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A6A6" w14:textId="785F707F" w:rsidR="002D76F6" w:rsidRPr="002D76F6" w:rsidRDefault="002D76F6" w:rsidP="002D76F6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»Storitve varovanja za obdobje 60 mesecev«</w:t>
            </w:r>
          </w:p>
        </w:tc>
      </w:tr>
      <w:tr w:rsidR="002D76F6" w:rsidRPr="002D76F6" w14:paraId="1857AE43" w14:textId="77777777" w:rsidTr="008D6477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BED96E7" w14:textId="77777777" w:rsidR="002D76F6" w:rsidRPr="002D76F6" w:rsidRDefault="002D76F6" w:rsidP="002D76F6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Garamond" w:eastAsia="SimSun" w:hAnsi="Garamond" w:cs="Arial"/>
                <w:b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b/>
                <w:kern w:val="3"/>
                <w:sz w:val="24"/>
                <w:szCs w:val="24"/>
              </w:rPr>
              <w:t>Gospodarski subjekt: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0306" w14:textId="77777777" w:rsidR="002D76F6" w:rsidRPr="002D76F6" w:rsidRDefault="002D76F6" w:rsidP="002D76F6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 xml:space="preserve"> </w:t>
            </w:r>
          </w:p>
        </w:tc>
      </w:tr>
    </w:tbl>
    <w:p w14:paraId="76C4F2D7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Times New Roman" w:hAnsi="Garamond" w:cs="Arial"/>
          <w:sz w:val="24"/>
          <w:szCs w:val="24"/>
          <w:lang w:eastAsia="sl-SI"/>
        </w:rPr>
      </w:pPr>
    </w:p>
    <w:p w14:paraId="7CA50C47" w14:textId="722BCFAE" w:rsidR="002D76F6" w:rsidRPr="002D76F6" w:rsidRDefault="002D76F6" w:rsidP="002D76F6">
      <w:pPr>
        <w:spacing w:after="0" w:line="276" w:lineRule="auto"/>
        <w:jc w:val="both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Vezano na našo ponudbo za izvedbo javnega naročila</w:t>
      </w:r>
      <w:r>
        <w:rPr>
          <w:rFonts w:ascii="Garamond" w:eastAsia="SimSun" w:hAnsi="Garamond" w:cs="Arial"/>
          <w:kern w:val="3"/>
          <w:sz w:val="24"/>
          <w:szCs w:val="24"/>
        </w:rPr>
        <w:t xml:space="preserve"> »</w:t>
      </w:r>
      <w:r w:rsidRPr="002D76F6">
        <w:rPr>
          <w:rFonts w:ascii="Garamond" w:eastAsia="SimSun" w:hAnsi="Garamond" w:cs="Arial"/>
          <w:kern w:val="3"/>
          <w:sz w:val="24"/>
          <w:szCs w:val="24"/>
        </w:rPr>
        <w:t>Storitve varovanja za obdobje 60 mesecev««</w:t>
      </w:r>
      <w:r w:rsidRPr="002D76F6">
        <w:rPr>
          <w:rFonts w:ascii="Garamond" w:eastAsia="SimSun" w:hAnsi="Garamond" w:cs="Arial"/>
          <w:b/>
          <w:bCs/>
          <w:kern w:val="3"/>
          <w:sz w:val="24"/>
          <w:szCs w:val="24"/>
        </w:rPr>
        <w:t xml:space="preserve"> </w:t>
      </w:r>
      <w:r w:rsidRPr="002D76F6">
        <w:rPr>
          <w:rFonts w:ascii="Garamond" w:eastAsia="SimSun" w:hAnsi="Garamond" w:cs="Arial"/>
          <w:kern w:val="3"/>
          <w:sz w:val="24"/>
          <w:szCs w:val="24"/>
        </w:rPr>
        <w:t>pod materialno in kazensko odgovornostjo izjavljamo,</w:t>
      </w:r>
    </w:p>
    <w:p w14:paraId="62D4E877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SimSun" w:hAnsi="Garamond" w:cs="Arial"/>
          <w:kern w:val="3"/>
          <w:sz w:val="24"/>
          <w:szCs w:val="24"/>
        </w:rPr>
      </w:pPr>
    </w:p>
    <w:p w14:paraId="1CE713FF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1.  da nismo v enem od spodaj navedenih položajev, ki jih opredeljuje prvi odstavek 5k člena UREDBE SVETA (EU) 2022/576 z dne 8. aprila 2022 o spremembi Uredbe (EU) št. 833/2014 o omejevalnih ukrepih zaradi delovanja Rusije, ki povzroča destabilizacijo razmer v Ukrajini in torej nismo:</w:t>
      </w:r>
    </w:p>
    <w:p w14:paraId="67F6CD4A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SimSun" w:hAnsi="Garamond" w:cs="Arial"/>
          <w:kern w:val="3"/>
          <w:sz w:val="24"/>
          <w:szCs w:val="24"/>
        </w:rPr>
      </w:pPr>
    </w:p>
    <w:p w14:paraId="022E7DCF" w14:textId="77777777" w:rsidR="002D76F6" w:rsidRPr="002D76F6" w:rsidRDefault="002D76F6" w:rsidP="002D76F6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ruski državljan ali fizična ali pravna oseba, subjekt ali organ s sedežem v Rusiji;</w:t>
      </w:r>
    </w:p>
    <w:p w14:paraId="4C9D0D38" w14:textId="77777777" w:rsidR="002D76F6" w:rsidRPr="002D76F6" w:rsidRDefault="002D76F6" w:rsidP="002D76F6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pravna oseba, subjekt ali organ, katerega več kot 50-odstotni delež je v neposredni ali posredni lasti subjekta iz točke (a) tega odstavka, ali</w:t>
      </w:r>
    </w:p>
    <w:p w14:paraId="4010FED4" w14:textId="77777777" w:rsidR="002D76F6" w:rsidRPr="002D76F6" w:rsidRDefault="002D76F6" w:rsidP="002D76F6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fizična ali pravna oseba, subjekt ali organ, ki deluje v imenu ali po navodilih subjekta iz točke (a) ali (b) tega odstavka,</w:t>
      </w:r>
    </w:p>
    <w:p w14:paraId="670CE18E" w14:textId="77777777" w:rsidR="002D76F6" w:rsidRPr="002D76F6" w:rsidRDefault="002D76F6" w:rsidP="002D76F6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podizvajalec, dobavitelj ali subjekt, katerega zmogljivosti se uporabljajo v smislu direktiv o javnem naročanju, ki predstavljajo več kot 10 % vrednosti predmetnega naročila in je pri nas izpolnjena katera od okoliščin iz točk a), b) ali c).</w:t>
      </w:r>
    </w:p>
    <w:p w14:paraId="7435FCEB" w14:textId="77777777" w:rsidR="002D76F6" w:rsidRPr="002D76F6" w:rsidRDefault="002D76F6" w:rsidP="002D76F6">
      <w:pPr>
        <w:spacing w:after="0" w:line="276" w:lineRule="auto"/>
        <w:jc w:val="both"/>
        <w:rPr>
          <w:rFonts w:ascii="Garamond" w:eastAsia="SimSun" w:hAnsi="Garamond" w:cs="Arial"/>
          <w:kern w:val="3"/>
          <w:sz w:val="24"/>
          <w:szCs w:val="24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 xml:space="preserve"> </w:t>
      </w:r>
    </w:p>
    <w:p w14:paraId="5634B8A2" w14:textId="77777777" w:rsidR="002D76F6" w:rsidRPr="002D76F6" w:rsidRDefault="002D76F6" w:rsidP="002D76F6">
      <w:pPr>
        <w:widowControl w:val="0"/>
        <w:spacing w:line="276" w:lineRule="auto"/>
        <w:jc w:val="both"/>
        <w:rPr>
          <w:rFonts w:ascii="Garamond" w:eastAsia="Times New Roman" w:hAnsi="Garamond" w:cs="Arial"/>
          <w:sz w:val="24"/>
          <w:szCs w:val="24"/>
          <w:lang w:eastAsia="sl-SI"/>
        </w:rPr>
      </w:pPr>
      <w:r w:rsidRPr="002D76F6">
        <w:rPr>
          <w:rFonts w:ascii="Garamond" w:eastAsia="SimSun" w:hAnsi="Garamond" w:cs="Arial"/>
          <w:kern w:val="3"/>
          <w:sz w:val="24"/>
          <w:szCs w:val="24"/>
        </w:rPr>
        <w:t>2.  da</w:t>
      </w:r>
      <w:r w:rsidRPr="002D76F6">
        <w:rPr>
          <w:rFonts w:ascii="Garamond" w:eastAsia="Times New Roman" w:hAnsi="Garamond" w:cs="Arial"/>
          <w:sz w:val="24"/>
          <w:szCs w:val="24"/>
          <w:lang w:eastAsia="sl-SI"/>
        </w:rPr>
        <w:t xml:space="preserve"> 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  <w:r w:rsidRPr="002D76F6">
        <w:rPr>
          <w:rFonts w:ascii="Garamond" w:eastAsia="SimSun" w:hAnsi="Garamond" w:cs="Arial"/>
          <w:kern w:val="3"/>
          <w:sz w:val="24"/>
          <w:szCs w:val="24"/>
          <w:vertAlign w:val="superscript"/>
          <w:lang w:eastAsia="sl-SI"/>
        </w:rPr>
        <w:footnoteReference w:id="1"/>
      </w:r>
    </w:p>
    <w:p w14:paraId="3F9C0308" w14:textId="77777777" w:rsidR="002D76F6" w:rsidRPr="002D76F6" w:rsidRDefault="002D76F6" w:rsidP="002D76F6">
      <w:pPr>
        <w:widowControl w:val="0"/>
        <w:spacing w:line="276" w:lineRule="auto"/>
        <w:jc w:val="both"/>
        <w:rPr>
          <w:rFonts w:ascii="Garamond" w:eastAsia="Times New Roman" w:hAnsi="Garamond" w:cs="Arial"/>
          <w:sz w:val="24"/>
          <w:szCs w:val="24"/>
          <w:lang w:eastAsia="sl-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055"/>
        <w:gridCol w:w="3570"/>
      </w:tblGrid>
      <w:tr w:rsidR="002D76F6" w:rsidRPr="002D76F6" w14:paraId="690DA71F" w14:textId="77777777" w:rsidTr="008D6477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D1E20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Datum in kraj: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991C2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99B09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Žig in podpis gospodarskega subjekta: </w:t>
            </w:r>
          </w:p>
        </w:tc>
      </w:tr>
      <w:tr w:rsidR="002D76F6" w:rsidRPr="002D76F6" w14:paraId="1AD88C31" w14:textId="77777777" w:rsidTr="008D6477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D13E08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  <w:p w14:paraId="354596B8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3D434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E0B40C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  <w:p w14:paraId="5167EC14" w14:textId="77777777" w:rsidR="002D76F6" w:rsidRPr="002D76F6" w:rsidRDefault="002D76F6" w:rsidP="002D76F6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Garamond" w:eastAsia="SimSun" w:hAnsi="Garamond" w:cs="Arial"/>
                <w:kern w:val="3"/>
                <w:sz w:val="24"/>
                <w:szCs w:val="24"/>
              </w:rPr>
            </w:pPr>
            <w:r w:rsidRPr="002D76F6">
              <w:rPr>
                <w:rFonts w:ascii="Garamond" w:eastAsia="SimSun" w:hAnsi="Garamond" w:cs="Arial"/>
                <w:kern w:val="3"/>
                <w:sz w:val="24"/>
                <w:szCs w:val="24"/>
              </w:rPr>
              <w:t> </w:t>
            </w:r>
          </w:p>
        </w:tc>
      </w:tr>
    </w:tbl>
    <w:p w14:paraId="0086EDE0" w14:textId="77777777" w:rsidR="002D76F6" w:rsidRPr="002D76F6" w:rsidRDefault="002D76F6" w:rsidP="002D76F6">
      <w:pPr>
        <w:widowControl w:val="0"/>
        <w:spacing w:line="276" w:lineRule="auto"/>
        <w:jc w:val="both"/>
        <w:rPr>
          <w:rFonts w:ascii="Garamond" w:eastAsia="Times New Roman" w:hAnsi="Garamond" w:cs="Arial"/>
          <w:sz w:val="24"/>
          <w:szCs w:val="24"/>
          <w:lang w:eastAsia="sl-SI"/>
        </w:rPr>
      </w:pPr>
    </w:p>
    <w:p w14:paraId="53605515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31ACF500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533FD54B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52E68559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70967EC5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588A4ACB" w14:textId="77777777" w:rsidR="002D76F6" w:rsidRPr="002D76F6" w:rsidRDefault="002D76F6" w:rsidP="002D76F6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</w:pPr>
    </w:p>
    <w:p w14:paraId="038A1B45" w14:textId="4C643812" w:rsidR="00D84C50" w:rsidRPr="002D76F6" w:rsidRDefault="002D76F6" w:rsidP="002D76F6">
      <w:pPr>
        <w:rPr>
          <w:rFonts w:ascii="Garamond" w:hAnsi="Garamond"/>
          <w:sz w:val="24"/>
          <w:szCs w:val="24"/>
        </w:rPr>
      </w:pPr>
      <w:r w:rsidRPr="002D76F6">
        <w:rPr>
          <w:rFonts w:ascii="Garamond" w:eastAsia="Times New Roman" w:hAnsi="Garamond" w:cs="Arial"/>
          <w:i/>
          <w:kern w:val="3"/>
          <w:sz w:val="24"/>
          <w:szCs w:val="24"/>
          <w:lang w:eastAsia="sl-SI"/>
        </w:rPr>
        <w:br w:type="page"/>
      </w:r>
    </w:p>
    <w:sectPr w:rsidR="00D84C50" w:rsidRPr="002D7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9C77" w14:textId="77777777" w:rsidR="002D76F6" w:rsidRDefault="002D76F6" w:rsidP="002D76F6">
      <w:pPr>
        <w:spacing w:after="0" w:line="240" w:lineRule="auto"/>
      </w:pPr>
      <w:r>
        <w:separator/>
      </w:r>
    </w:p>
  </w:endnote>
  <w:endnote w:type="continuationSeparator" w:id="0">
    <w:p w14:paraId="0CD7088B" w14:textId="77777777" w:rsidR="002D76F6" w:rsidRDefault="002D76F6" w:rsidP="002D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6E74D" w14:textId="77777777" w:rsidR="002D76F6" w:rsidRDefault="002D76F6" w:rsidP="002D76F6">
      <w:pPr>
        <w:spacing w:after="0" w:line="240" w:lineRule="auto"/>
      </w:pPr>
      <w:r>
        <w:separator/>
      </w:r>
    </w:p>
  </w:footnote>
  <w:footnote w:type="continuationSeparator" w:id="0">
    <w:p w14:paraId="7A15584C" w14:textId="77777777" w:rsidR="002D76F6" w:rsidRDefault="002D76F6" w:rsidP="002D76F6">
      <w:pPr>
        <w:spacing w:after="0" w:line="240" w:lineRule="auto"/>
      </w:pPr>
      <w:r>
        <w:continuationSeparator/>
      </w:r>
    </w:p>
  </w:footnote>
  <w:footnote w:id="1">
    <w:p w14:paraId="3BC7DAB7" w14:textId="099A075A" w:rsidR="002D76F6" w:rsidRPr="00886B99" w:rsidRDefault="002D76F6" w:rsidP="002D76F6">
      <w:pPr>
        <w:pStyle w:val="Odstavekseznama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Style w:val="Sprotnaopomba-sklic"/>
        </w:rPr>
        <w:footnoteRef/>
      </w:r>
      <w:r>
        <w:t xml:space="preserve"> </w:t>
      </w:r>
      <w:r w:rsidRPr="00E67280">
        <w:rPr>
          <w:rFonts w:ascii="Arial" w:eastAsia="Times New Roman" w:hAnsi="Arial" w:cs="Arial"/>
          <w:sz w:val="16"/>
          <w:szCs w:val="16"/>
          <w:lang w:eastAsia="sl-SI"/>
        </w:rPr>
        <w:t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</w:t>
      </w:r>
      <w:r>
        <w:rPr>
          <w:rFonts w:ascii="Arial" w:eastAsia="Times New Roman" w:hAnsi="Arial" w:cs="Arial"/>
          <w:sz w:val="16"/>
          <w:szCs w:val="16"/>
          <w:lang w:eastAsia="sl-SI"/>
        </w:rPr>
        <w:t>, če povzema več kot 10% pogodbenih del</w:t>
      </w:r>
      <w:r w:rsidRPr="00E67280">
        <w:rPr>
          <w:rFonts w:ascii="Arial" w:eastAsia="Times New Roman" w:hAnsi="Arial" w:cs="Arial"/>
          <w:sz w:val="16"/>
          <w:szCs w:val="16"/>
          <w:lang w:eastAsia="sl-SI"/>
        </w:rPr>
        <w:t>.</w:t>
      </w:r>
      <w:r w:rsidRPr="00886B9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7D1E5F97" w14:textId="77777777" w:rsidR="002D76F6" w:rsidRDefault="002D76F6" w:rsidP="002D76F6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F6"/>
    <w:rsid w:val="000C0B13"/>
    <w:rsid w:val="002D76F6"/>
    <w:rsid w:val="00413EFC"/>
    <w:rsid w:val="004E1E03"/>
    <w:rsid w:val="005A37B0"/>
    <w:rsid w:val="006A1876"/>
    <w:rsid w:val="00937BBF"/>
    <w:rsid w:val="009F6E4A"/>
    <w:rsid w:val="00B85455"/>
    <w:rsid w:val="00C71EEF"/>
    <w:rsid w:val="00CE7AA4"/>
    <w:rsid w:val="00D36D7B"/>
    <w:rsid w:val="00D8624A"/>
    <w:rsid w:val="00DB79FA"/>
    <w:rsid w:val="00E45726"/>
    <w:rsid w:val="00E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69318B"/>
  <w15:chartTrackingRefBased/>
  <w15:docId w15:val="{8929F5CB-2684-48B1-977D-CC105CCD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D76F6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D76F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D76F6"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sid w:val="002D7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Milena Basta Trtnik</cp:lastModifiedBy>
  <cp:revision>1</cp:revision>
  <dcterms:created xsi:type="dcterms:W3CDTF">2025-04-15T14:08:00Z</dcterms:created>
  <dcterms:modified xsi:type="dcterms:W3CDTF">2025-04-15T14:10:00Z</dcterms:modified>
</cp:coreProperties>
</file>